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辽宁科技学院形势报告会、哲学社会科学报告会、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研讨会、讲座、论坛、读书会、学术沙龙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审批表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编号:</w:t>
      </w:r>
    </w:p>
    <w:tbl>
      <w:tblPr>
        <w:tblStyle w:val="30"/>
        <w:tblW w:w="85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1"/>
        <w:gridCol w:w="702"/>
        <w:gridCol w:w="1200"/>
        <w:gridCol w:w="2835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会议主题</w:t>
            </w:r>
          </w:p>
        </w:tc>
        <w:tc>
          <w:tcPr>
            <w:tcW w:w="650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参会人员范围（人数）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会议时间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会议地点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龄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职务（职称）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报告会的主要内容（观点）：</w:t>
            </w:r>
            <w:bookmarkStart w:id="0" w:name="_GoBack"/>
            <w:bookmarkEnd w:id="0"/>
          </w:p>
          <w:p>
            <w:pPr>
              <w:spacing w:line="360" w:lineRule="auto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主办单位意见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已对报告人及报告内容进行了认真和充分的了解，能够确保报告内容的正确政治导向，传播科学理论和先进文化，弘扬社会正气，促进社会改革、发展、稳定、和谐，不传播错误观点和有害思想。特申请举办报告会。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              公  章 </w:t>
            </w:r>
          </w:p>
          <w:p>
            <w:pPr>
              <w:wordWrap w:val="0"/>
              <w:ind w:right="480" w:firstLine="2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党委宣传统战部意见</w:t>
            </w:r>
          </w:p>
        </w:tc>
        <w:tc>
          <w:tcPr>
            <w:tcW w:w="578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ind w:right="480" w:firstLine="40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40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ind w:right="480" w:firstLine="3720" w:firstLineChars="1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  章 </w:t>
            </w:r>
          </w:p>
          <w:p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年  月  日</w:t>
            </w:r>
          </w:p>
        </w:tc>
      </w:tr>
    </w:tbl>
    <w:p>
      <w:pPr>
        <w:spacing w:line="320" w:lineRule="exac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备注：此审批表一式两份，一份主办单位留存，一份党委宣传统战部备案。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Meiry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C8"/>
    <w:rsid w:val="000C43F0"/>
    <w:rsid w:val="000D2B74"/>
    <w:rsid w:val="009A1E98"/>
    <w:rsid w:val="00B848C8"/>
    <w:rsid w:val="00DA119A"/>
    <w:rsid w:val="15465F4C"/>
    <w:rsid w:val="6B3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outlineLvl w:val="0"/>
    </w:pPr>
    <w:rPr>
      <w:rFonts w:ascii="Calibri" w:hAnsi="Calibri"/>
      <w:sz w:val="28"/>
      <w:szCs w:val="28"/>
    </w:rPr>
  </w:style>
  <w:style w:type="paragraph" w:styleId="3">
    <w:name w:val="heading 2"/>
    <w:basedOn w:val="1"/>
    <w:next w:val="1"/>
    <w:link w:val="32"/>
    <w:qFormat/>
    <w:uiPriority w:val="99"/>
    <w:pPr>
      <w:outlineLvl w:val="1"/>
    </w:pPr>
    <w:rPr>
      <w:rFonts w:ascii="Calibri" w:hAnsi="Calibri"/>
    </w:rPr>
  </w:style>
  <w:style w:type="paragraph" w:styleId="4">
    <w:name w:val="heading 3"/>
    <w:basedOn w:val="1"/>
    <w:next w:val="1"/>
    <w:link w:val="33"/>
    <w:qFormat/>
    <w:uiPriority w:val="99"/>
    <w:pPr>
      <w:ind w:left="1000" w:hanging="400"/>
      <w:outlineLvl w:val="2"/>
    </w:pPr>
    <w:rPr>
      <w:rFonts w:ascii="Calibri" w:hAnsi="Calibri"/>
    </w:rPr>
  </w:style>
  <w:style w:type="paragraph" w:styleId="5">
    <w:name w:val="heading 4"/>
    <w:basedOn w:val="1"/>
    <w:next w:val="1"/>
    <w:link w:val="34"/>
    <w:qFormat/>
    <w:uiPriority w:val="99"/>
    <w:pPr>
      <w:ind w:left="1200" w:hanging="400"/>
      <w:outlineLvl w:val="3"/>
    </w:pPr>
    <w:rPr>
      <w:rFonts w:ascii="Calibri" w:hAnsi="Calibri"/>
      <w:b/>
    </w:rPr>
  </w:style>
  <w:style w:type="paragraph" w:styleId="6">
    <w:name w:val="heading 5"/>
    <w:basedOn w:val="1"/>
    <w:next w:val="1"/>
    <w:link w:val="35"/>
    <w:qFormat/>
    <w:uiPriority w:val="99"/>
    <w:pPr>
      <w:ind w:left="1400" w:hanging="400"/>
      <w:outlineLvl w:val="4"/>
    </w:pPr>
    <w:rPr>
      <w:rFonts w:ascii="Calibri" w:hAnsi="Calibri"/>
    </w:rPr>
  </w:style>
  <w:style w:type="paragraph" w:styleId="7">
    <w:name w:val="heading 6"/>
    <w:basedOn w:val="1"/>
    <w:next w:val="1"/>
    <w:link w:val="36"/>
    <w:qFormat/>
    <w:uiPriority w:val="99"/>
    <w:pPr>
      <w:ind w:left="1600" w:hanging="400"/>
      <w:outlineLvl w:val="5"/>
    </w:pPr>
    <w:rPr>
      <w:rFonts w:ascii="Calibri" w:hAnsi="Calibri"/>
      <w:b/>
    </w:rPr>
  </w:style>
  <w:style w:type="paragraph" w:styleId="8">
    <w:name w:val="heading 7"/>
    <w:basedOn w:val="1"/>
    <w:next w:val="1"/>
    <w:link w:val="37"/>
    <w:qFormat/>
    <w:uiPriority w:val="99"/>
    <w:pPr>
      <w:ind w:left="1800" w:hanging="40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38"/>
    <w:qFormat/>
    <w:uiPriority w:val="99"/>
    <w:pPr>
      <w:ind w:left="2000" w:hanging="400"/>
      <w:outlineLvl w:val="7"/>
    </w:pPr>
    <w:rPr>
      <w:rFonts w:ascii="Calibri" w:hAnsi="Calibri"/>
    </w:rPr>
  </w:style>
  <w:style w:type="paragraph" w:styleId="10">
    <w:name w:val="heading 9"/>
    <w:basedOn w:val="1"/>
    <w:next w:val="1"/>
    <w:link w:val="39"/>
    <w:qFormat/>
    <w:uiPriority w:val="99"/>
    <w:pPr>
      <w:ind w:left="2200" w:hanging="400"/>
      <w:outlineLvl w:val="8"/>
    </w:pPr>
    <w:rPr>
      <w:rFonts w:ascii="Calibri" w:hAnsi="Calibri"/>
    </w:rPr>
  </w:style>
  <w:style w:type="character" w:default="1" w:styleId="26">
    <w:name w:val="Default Paragraph Font"/>
    <w:semiHidden/>
    <w:uiPriority w:val="99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99"/>
    <w:pPr>
      <w:ind w:left="2550"/>
    </w:pPr>
    <w:rPr>
      <w:rFonts w:ascii="Calibri" w:hAnsi="Calibri"/>
    </w:rPr>
  </w:style>
  <w:style w:type="paragraph" w:styleId="12">
    <w:name w:val="toc 5"/>
    <w:basedOn w:val="1"/>
    <w:next w:val="1"/>
    <w:qFormat/>
    <w:uiPriority w:val="99"/>
    <w:pPr>
      <w:ind w:left="1700"/>
    </w:pPr>
    <w:rPr>
      <w:rFonts w:ascii="Calibri" w:hAnsi="Calibri"/>
    </w:rPr>
  </w:style>
  <w:style w:type="paragraph" w:styleId="13">
    <w:name w:val="toc 3"/>
    <w:basedOn w:val="1"/>
    <w:next w:val="1"/>
    <w:qFormat/>
    <w:uiPriority w:val="99"/>
    <w:pPr>
      <w:ind w:left="850"/>
    </w:pPr>
    <w:rPr>
      <w:rFonts w:ascii="Calibri" w:hAnsi="Calibri"/>
    </w:rPr>
  </w:style>
  <w:style w:type="paragraph" w:styleId="14">
    <w:name w:val="toc 8"/>
    <w:basedOn w:val="1"/>
    <w:next w:val="1"/>
    <w:qFormat/>
    <w:uiPriority w:val="99"/>
    <w:pPr>
      <w:ind w:left="2975"/>
    </w:pPr>
    <w:rPr>
      <w:rFonts w:ascii="Calibri" w:hAnsi="Calibri"/>
    </w:rPr>
  </w:style>
  <w:style w:type="paragraph" w:styleId="15">
    <w:name w:val="Balloon Text"/>
    <w:basedOn w:val="1"/>
    <w:link w:val="54"/>
    <w:qFormat/>
    <w:uiPriority w:val="99"/>
    <w:rPr>
      <w:sz w:val="18"/>
      <w:szCs w:val="18"/>
    </w:rPr>
  </w:style>
  <w:style w:type="paragraph" w:styleId="16">
    <w:name w:val="footer"/>
    <w:basedOn w:val="1"/>
    <w:link w:val="5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56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rPr>
      <w:rFonts w:ascii="Calibri" w:hAnsi="Calibri"/>
    </w:rPr>
  </w:style>
  <w:style w:type="paragraph" w:styleId="19">
    <w:name w:val="toc 4"/>
    <w:basedOn w:val="1"/>
    <w:next w:val="1"/>
    <w:qFormat/>
    <w:uiPriority w:val="99"/>
    <w:pPr>
      <w:ind w:left="1275"/>
    </w:pPr>
    <w:rPr>
      <w:rFonts w:ascii="Calibri" w:hAnsi="Calibri"/>
    </w:rPr>
  </w:style>
  <w:style w:type="paragraph" w:styleId="20">
    <w:name w:val="Subtitle"/>
    <w:basedOn w:val="1"/>
    <w:link w:val="42"/>
    <w:qFormat/>
    <w:uiPriority w:val="99"/>
    <w:pPr>
      <w:jc w:val="center"/>
    </w:pPr>
    <w:rPr>
      <w:rFonts w:ascii="Calibri" w:hAnsi="Calibri"/>
      <w:sz w:val="24"/>
      <w:szCs w:val="24"/>
    </w:rPr>
  </w:style>
  <w:style w:type="paragraph" w:styleId="21">
    <w:name w:val="toc 6"/>
    <w:basedOn w:val="1"/>
    <w:next w:val="1"/>
    <w:qFormat/>
    <w:uiPriority w:val="99"/>
    <w:pPr>
      <w:ind w:left="2125"/>
    </w:pPr>
    <w:rPr>
      <w:rFonts w:ascii="Calibri" w:hAnsi="Calibri"/>
    </w:rPr>
  </w:style>
  <w:style w:type="paragraph" w:styleId="22">
    <w:name w:val="toc 2"/>
    <w:basedOn w:val="1"/>
    <w:next w:val="1"/>
    <w:qFormat/>
    <w:uiPriority w:val="99"/>
    <w:pPr>
      <w:ind w:left="425"/>
    </w:pPr>
    <w:rPr>
      <w:rFonts w:ascii="Calibri" w:hAnsi="Calibri"/>
    </w:rPr>
  </w:style>
  <w:style w:type="paragraph" w:styleId="23">
    <w:name w:val="toc 9"/>
    <w:basedOn w:val="1"/>
    <w:next w:val="1"/>
    <w:qFormat/>
    <w:uiPriority w:val="99"/>
    <w:pPr>
      <w:ind w:left="3400"/>
    </w:pPr>
    <w:rPr>
      <w:rFonts w:ascii="Calibri" w:hAnsi="Calibri"/>
    </w:rPr>
  </w:style>
  <w:style w:type="paragraph" w:styleId="24">
    <w:name w:val="Normal (Web)"/>
    <w:basedOn w:val="1"/>
    <w:qFormat/>
    <w:uiPriority w:val="99"/>
    <w:rPr>
      <w:rFonts w:ascii="??" w:hAnsi="??"/>
      <w:sz w:val="24"/>
      <w:szCs w:val="24"/>
    </w:rPr>
  </w:style>
  <w:style w:type="paragraph" w:styleId="25">
    <w:name w:val="Title"/>
    <w:basedOn w:val="1"/>
    <w:link w:val="41"/>
    <w:qFormat/>
    <w:uiPriority w:val="99"/>
    <w:pPr>
      <w:jc w:val="center"/>
    </w:pPr>
    <w:rPr>
      <w:rFonts w:ascii="Calibri" w:hAnsi="Calibri"/>
      <w:b/>
      <w:sz w:val="32"/>
      <w:szCs w:val="32"/>
    </w:rPr>
  </w:style>
  <w:style w:type="character" w:styleId="27">
    <w:name w:val="Strong"/>
    <w:basedOn w:val="26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8">
    <w:name w:val="Emphasis"/>
    <w:basedOn w:val="26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styleId="29">
    <w:name w:val="Hyperlink"/>
    <w:basedOn w:val="26"/>
    <w:qFormat/>
    <w:uiPriority w:val="99"/>
    <w:rPr>
      <w:rFonts w:cs="Times New Roman"/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31">
    <w:name w:val="Heading 1 Char"/>
    <w:basedOn w:val="26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3">
    <w:name w:val="Heading 3 Char"/>
    <w:basedOn w:val="26"/>
    <w:link w:val="4"/>
    <w:semiHidden/>
    <w:qFormat/>
    <w:uiPriority w:val="9"/>
    <w:rPr>
      <w:rFonts w:ascii="Times New Roman" w:hAnsi="Times New Roman"/>
      <w:b/>
      <w:bCs/>
      <w:kern w:val="0"/>
      <w:sz w:val="32"/>
      <w:szCs w:val="32"/>
    </w:rPr>
  </w:style>
  <w:style w:type="character" w:customStyle="1" w:styleId="34">
    <w:name w:val="Heading 4 Char"/>
    <w:basedOn w:val="2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35">
    <w:name w:val="Heading 5 Char"/>
    <w:basedOn w:val="26"/>
    <w:link w:val="6"/>
    <w:semiHidden/>
    <w:qFormat/>
    <w:uiPriority w:val="9"/>
    <w:rPr>
      <w:rFonts w:ascii="Times New Roman" w:hAnsi="Times New Roman"/>
      <w:b/>
      <w:bCs/>
      <w:kern w:val="0"/>
      <w:sz w:val="28"/>
      <w:szCs w:val="28"/>
    </w:rPr>
  </w:style>
  <w:style w:type="character" w:customStyle="1" w:styleId="36">
    <w:name w:val="Heading 6 Char"/>
    <w:basedOn w:val="26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37">
    <w:name w:val="Heading 7 Char"/>
    <w:basedOn w:val="26"/>
    <w:link w:val="8"/>
    <w:semiHidden/>
    <w:qFormat/>
    <w:uiPriority w:val="9"/>
    <w:rPr>
      <w:rFonts w:ascii="Times New Roman" w:hAnsi="Times New Roman"/>
      <w:b/>
      <w:bCs/>
      <w:kern w:val="0"/>
      <w:sz w:val="24"/>
      <w:szCs w:val="24"/>
    </w:rPr>
  </w:style>
  <w:style w:type="character" w:customStyle="1" w:styleId="38">
    <w:name w:val="Heading 8 Char"/>
    <w:basedOn w:val="26"/>
    <w:link w:val="9"/>
    <w:semiHidden/>
    <w:qFormat/>
    <w:uiPriority w:val="9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39">
    <w:name w:val="Heading 9 Char"/>
    <w:basedOn w:val="26"/>
    <w:link w:val="10"/>
    <w:semiHidden/>
    <w:uiPriority w:val="9"/>
    <w:rPr>
      <w:rFonts w:asciiTheme="majorHAnsi" w:hAnsiTheme="majorHAnsi" w:eastAsiaTheme="majorEastAsia" w:cstheme="majorBidi"/>
      <w:kern w:val="0"/>
      <w:szCs w:val="21"/>
    </w:rPr>
  </w:style>
  <w:style w:type="paragraph" w:styleId="40">
    <w:name w:val="No Spacing"/>
    <w:qFormat/>
    <w:uiPriority w:val="99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customStyle="1" w:styleId="41">
    <w:name w:val="Title Char"/>
    <w:basedOn w:val="26"/>
    <w:link w:val="25"/>
    <w:qFormat/>
    <w:uiPriority w:val="10"/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42">
    <w:name w:val="Subtitle Char"/>
    <w:basedOn w:val="26"/>
    <w:link w:val="20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43">
    <w:name w:val="Subtle Emphasis"/>
    <w:basedOn w:val="26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4">
    <w:name w:val="Intense Emphasis"/>
    <w:basedOn w:val="26"/>
    <w:qFormat/>
    <w:uiPriority w:val="99"/>
    <w:rPr>
      <w:i/>
      <w:color w:val="5B9BD5"/>
      <w:w w:val="100"/>
      <w:sz w:val="21"/>
      <w:shd w:val="clear" w:color="auto" w:fill="auto"/>
    </w:rPr>
  </w:style>
  <w:style w:type="paragraph" w:styleId="45">
    <w:name w:val="Quote"/>
    <w:basedOn w:val="1"/>
    <w:link w:val="46"/>
    <w:qFormat/>
    <w:uiPriority w:val="99"/>
    <w:pPr>
      <w:ind w:left="864" w:right="864"/>
      <w:jc w:val="center"/>
    </w:pPr>
    <w:rPr>
      <w:rFonts w:ascii="Calibri" w:hAnsi="Calibri"/>
      <w:i/>
      <w:color w:val="404040"/>
    </w:rPr>
  </w:style>
  <w:style w:type="character" w:customStyle="1" w:styleId="46">
    <w:name w:val="Quote Char"/>
    <w:basedOn w:val="26"/>
    <w:link w:val="45"/>
    <w:qFormat/>
    <w:uiPriority w:val="29"/>
    <w:rPr>
      <w:rFonts w:ascii="Times New Roman" w:hAnsi="Times New Roman"/>
      <w:i/>
      <w:iCs/>
      <w:color w:val="000000" w:themeColor="text1"/>
      <w:kern w:val="0"/>
      <w:szCs w:val="21"/>
    </w:rPr>
  </w:style>
  <w:style w:type="paragraph" w:styleId="47">
    <w:name w:val="Intense Quote"/>
    <w:basedOn w:val="1"/>
    <w:link w:val="48"/>
    <w:qFormat/>
    <w:uiPriority w:val="99"/>
    <w:pPr>
      <w:ind w:left="950" w:right="950"/>
      <w:jc w:val="center"/>
    </w:pPr>
    <w:rPr>
      <w:rFonts w:ascii="Calibri" w:hAnsi="Calibri"/>
      <w:i/>
      <w:color w:val="5B9BD5"/>
    </w:rPr>
  </w:style>
  <w:style w:type="character" w:customStyle="1" w:styleId="48">
    <w:name w:val="Intense Quote Char"/>
    <w:basedOn w:val="26"/>
    <w:link w:val="47"/>
    <w:qFormat/>
    <w:uiPriority w:val="30"/>
    <w:rPr>
      <w:rFonts w:ascii="Times New Roman" w:hAnsi="Times New Roman"/>
      <w:b/>
      <w:bCs/>
      <w:i/>
      <w:iCs/>
      <w:color w:val="4F81BD" w:themeColor="accent1"/>
      <w:kern w:val="0"/>
      <w:szCs w:val="21"/>
    </w:rPr>
  </w:style>
  <w:style w:type="character" w:customStyle="1" w:styleId="49">
    <w:name w:val="Subtle Reference"/>
    <w:basedOn w:val="26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50">
    <w:name w:val="Intense Reference"/>
    <w:basedOn w:val="26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51">
    <w:name w:val="Book Title"/>
    <w:basedOn w:val="26"/>
    <w:qFormat/>
    <w:uiPriority w:val="99"/>
    <w:rPr>
      <w:b/>
      <w:i/>
      <w:w w:val="100"/>
      <w:sz w:val="21"/>
      <w:shd w:val="clear" w:color="auto" w:fill="auto"/>
    </w:rPr>
  </w:style>
  <w:style w:type="paragraph" w:styleId="52">
    <w:name w:val="List Paragraph"/>
    <w:basedOn w:val="1"/>
    <w:qFormat/>
    <w:uiPriority w:val="99"/>
    <w:pPr>
      <w:ind w:left="850"/>
    </w:pPr>
    <w:rPr>
      <w:rFonts w:ascii="Calibri" w:hAnsi="Calibri"/>
    </w:rPr>
  </w:style>
  <w:style w:type="paragraph" w:customStyle="1" w:styleId="53">
    <w:name w:val="TOC Heading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  <w:style w:type="character" w:customStyle="1" w:styleId="54">
    <w:name w:val="Balloon Text Char"/>
    <w:basedOn w:val="26"/>
    <w:link w:val="15"/>
    <w:semiHidden/>
    <w:locked/>
    <w:uiPriority w:val="99"/>
    <w:rPr>
      <w:rFonts w:ascii="Times New Roman" w:hAnsi="Times New Roman" w:cs="Times New Roman"/>
      <w:w w:val="100"/>
      <w:sz w:val="18"/>
      <w:szCs w:val="18"/>
      <w:shd w:val="clear" w:color="auto" w:fill="auto"/>
    </w:rPr>
  </w:style>
  <w:style w:type="character" w:customStyle="1" w:styleId="55">
    <w:name w:val="Footer Char"/>
    <w:basedOn w:val="26"/>
    <w:link w:val="16"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  <w:style w:type="character" w:customStyle="1" w:styleId="56">
    <w:name w:val="Header Char"/>
    <w:basedOn w:val="26"/>
    <w:link w:val="17"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60</Words>
  <Characters>343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2018-03-13T08:49:00Z</dcterms:created>
  <dc:creator>xt</dc:creator>
  <cp:lastModifiedBy>绿野芳踪1393480175</cp:lastModifiedBy>
  <cp:lastPrinted>2018-08-29T05:24:05Z</cp:lastPrinted>
  <dcterms:modified xsi:type="dcterms:W3CDTF">2018-08-29T05:24:26Z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